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A9" w:rsidRPr="00CB11B2" w:rsidRDefault="0099448C" w:rsidP="00D472A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</w:p>
    <w:tbl>
      <w:tblPr>
        <w:tblW w:w="10989" w:type="dxa"/>
        <w:tblInd w:w="392" w:type="dxa"/>
        <w:tblLayout w:type="fixed"/>
        <w:tblLook w:val="0000"/>
      </w:tblPr>
      <w:tblGrid>
        <w:gridCol w:w="2835"/>
        <w:gridCol w:w="8154"/>
      </w:tblGrid>
      <w:tr w:rsidR="008836C3" w:rsidRPr="00D800C3" w:rsidTr="00620DFF">
        <w:trPr>
          <w:trHeight w:val="1589"/>
        </w:trPr>
        <w:tc>
          <w:tcPr>
            <w:tcW w:w="2835" w:type="dxa"/>
            <w:shd w:val="clear" w:color="auto" w:fill="auto"/>
          </w:tcPr>
          <w:p w:rsidR="008836C3" w:rsidRDefault="008836C3" w:rsidP="00B94069">
            <w:pPr>
              <w:ind w:right="-391"/>
            </w:pPr>
            <w:r>
              <w:t xml:space="preserve">   </w:t>
            </w:r>
            <w:r w:rsidR="00B94069">
              <w:rPr>
                <w:rFonts w:ascii="Garamond" w:hAnsi="Garamond" w:cs="Courier New"/>
                <w:noProof/>
                <w:sz w:val="32"/>
                <w:szCs w:val="32"/>
              </w:rPr>
              <w:drawing>
                <wp:inline distT="0" distB="0" distL="0" distR="0">
                  <wp:extent cx="1549400" cy="986638"/>
                  <wp:effectExtent l="19050" t="0" r="0" b="0"/>
                  <wp:docPr id="1" name="Рисунок 1" descr="логотип 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3" cy="98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8154" w:type="dxa"/>
            <w:shd w:val="clear" w:color="auto" w:fill="auto"/>
          </w:tcPr>
          <w:p w:rsidR="008836C3" w:rsidRPr="00620DFF" w:rsidRDefault="00D800C3" w:rsidP="008836C3">
            <w:pPr>
              <w:jc w:val="right"/>
              <w:rPr>
                <w:b/>
              </w:rPr>
            </w:pPr>
            <w:r w:rsidRPr="00620DFF">
              <w:rPr>
                <w:b/>
              </w:rPr>
              <w:t>ООО «</w:t>
            </w:r>
            <w:r w:rsidR="008836C3" w:rsidRPr="00620DFF">
              <w:rPr>
                <w:b/>
              </w:rPr>
              <w:t>Агентство путешествий и экскурсий «ЭКЛЕКТИКА»</w:t>
            </w:r>
          </w:p>
          <w:p w:rsidR="008836C3" w:rsidRPr="00620DFF" w:rsidRDefault="008836C3" w:rsidP="008836C3">
            <w:pPr>
              <w:jc w:val="right"/>
              <w:rPr>
                <w:b/>
              </w:rPr>
            </w:pPr>
            <w:r w:rsidRPr="00620DFF">
              <w:rPr>
                <w:b/>
              </w:rPr>
              <w:t>Россия, Санкт-Петербург, 191186,</w:t>
            </w:r>
          </w:p>
          <w:p w:rsidR="008836C3" w:rsidRPr="00620DFF" w:rsidRDefault="008836C3" w:rsidP="008836C3">
            <w:pPr>
              <w:jc w:val="right"/>
              <w:rPr>
                <w:b/>
              </w:rPr>
            </w:pPr>
            <w:r w:rsidRPr="00620DFF">
              <w:rPr>
                <w:b/>
              </w:rPr>
              <w:t>Невский проспект, д.44, 5 этаж, офис 4</w:t>
            </w:r>
          </w:p>
          <w:p w:rsidR="008836C3" w:rsidRPr="00620DFF" w:rsidRDefault="00D273F6" w:rsidP="008836C3">
            <w:pPr>
              <w:jc w:val="right"/>
              <w:rPr>
                <w:b/>
                <w:lang w:val="en-US"/>
              </w:rPr>
            </w:pPr>
            <w:hyperlink r:id="rId7" w:history="1">
              <w:r w:rsidR="00D800C3" w:rsidRPr="00620DFF">
                <w:rPr>
                  <w:rStyle w:val="a3"/>
                  <w:b/>
                  <w:lang w:val="en-US"/>
                </w:rPr>
                <w:t>www.eclectica.ru</w:t>
              </w:r>
            </w:hyperlink>
            <w:r w:rsidR="00355D3C">
              <w:rPr>
                <w:b/>
                <w:lang w:val="en-US"/>
              </w:rPr>
              <w:t xml:space="preserve">        e-mail: in</w:t>
            </w:r>
            <w:r w:rsidR="008836C3" w:rsidRPr="00620DFF">
              <w:rPr>
                <w:b/>
                <w:lang w:val="en-US"/>
              </w:rPr>
              <w:t>otdel@eclectica.spb.ru</w:t>
            </w:r>
          </w:p>
          <w:p w:rsidR="008836C3" w:rsidRPr="00D800C3" w:rsidRDefault="008836C3" w:rsidP="008836C3">
            <w:pPr>
              <w:jc w:val="right"/>
              <w:rPr>
                <w:b/>
              </w:rPr>
            </w:pPr>
            <w:r w:rsidRPr="00620DFF">
              <w:rPr>
                <w:b/>
              </w:rPr>
              <w:t>тел./факс (812) 570-62-45, 570-61-79, 570-62-36</w:t>
            </w:r>
          </w:p>
        </w:tc>
      </w:tr>
    </w:tbl>
    <w:p w:rsidR="0020282C" w:rsidRDefault="0020282C" w:rsidP="002C46A1">
      <w:pPr>
        <w:jc w:val="center"/>
        <w:outlineLvl w:val="0"/>
        <w:rPr>
          <w:sz w:val="28"/>
          <w:szCs w:val="28"/>
        </w:rPr>
      </w:pPr>
    </w:p>
    <w:p w:rsidR="0020282C" w:rsidRDefault="0020282C" w:rsidP="002C46A1">
      <w:pPr>
        <w:jc w:val="center"/>
        <w:outlineLvl w:val="0"/>
        <w:rPr>
          <w:sz w:val="28"/>
          <w:szCs w:val="28"/>
        </w:rPr>
      </w:pPr>
    </w:p>
    <w:p w:rsidR="00355D3C" w:rsidRPr="0020282C" w:rsidRDefault="0020282C" w:rsidP="002C46A1">
      <w:pPr>
        <w:jc w:val="center"/>
        <w:outlineLvl w:val="0"/>
        <w:rPr>
          <w:b/>
          <w:sz w:val="36"/>
          <w:szCs w:val="36"/>
          <w:lang w:val="en-US"/>
        </w:rPr>
      </w:pPr>
      <w:r w:rsidRPr="0020282C">
        <w:rPr>
          <w:b/>
          <w:sz w:val="36"/>
          <w:szCs w:val="36"/>
        </w:rPr>
        <w:t>Военная Финляндия</w:t>
      </w:r>
    </w:p>
    <w:p w:rsidR="0020282C" w:rsidRDefault="0020282C" w:rsidP="0020282C">
      <w:pPr>
        <w:ind w:left="709" w:right="113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7-9 мая 2016 года</w:t>
      </w:r>
    </w:p>
    <w:p w:rsidR="0020282C" w:rsidRPr="0020282C" w:rsidRDefault="0020282C" w:rsidP="0020282C">
      <w:pPr>
        <w:ind w:left="709" w:right="113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Новая авторская программа Василия </w:t>
      </w:r>
      <w:proofErr w:type="spellStart"/>
      <w:r>
        <w:rPr>
          <w:b/>
          <w:sz w:val="28"/>
          <w:szCs w:val="28"/>
        </w:rPr>
        <w:t>Копышенко</w:t>
      </w:r>
      <w:proofErr w:type="spellEnd"/>
    </w:p>
    <w:p w:rsidR="0020282C" w:rsidRDefault="0020282C" w:rsidP="0020282C"/>
    <w:p w:rsidR="0020282C" w:rsidRPr="0020282C" w:rsidRDefault="0020282C" w:rsidP="0020282C">
      <w:pPr>
        <w:ind w:left="709" w:right="1134" w:firstLine="709"/>
        <w:jc w:val="both"/>
        <w:rPr>
          <w:sz w:val="28"/>
          <w:szCs w:val="28"/>
        </w:rPr>
      </w:pPr>
      <w:r w:rsidRPr="0020282C">
        <w:rPr>
          <w:sz w:val="28"/>
          <w:szCs w:val="28"/>
        </w:rPr>
        <w:t xml:space="preserve">Военная Финляндия – новое авторское путешествие Василия </w:t>
      </w:r>
      <w:proofErr w:type="spellStart"/>
      <w:r w:rsidRPr="0020282C">
        <w:rPr>
          <w:sz w:val="28"/>
          <w:szCs w:val="28"/>
        </w:rPr>
        <w:t>Копышенко</w:t>
      </w:r>
      <w:proofErr w:type="spellEnd"/>
      <w:r w:rsidRPr="0020282C">
        <w:rPr>
          <w:sz w:val="28"/>
          <w:szCs w:val="28"/>
        </w:rPr>
        <w:t>, посвященное событиям Советско-Финской Зимней войны и Великой Отечественной войны на земле Финляндии. В ходе путешествия в Финляндию мы посетим места великих, страшных боев, затерянные среди лесов, несколько интереснейших музеев бывшей прифронтовой зоны (далеко от столицы), памятники павшим воинам. Послушаем несколько финских песен военных лет, заглянем в окопы</w:t>
      </w:r>
      <w:proofErr w:type="gramStart"/>
      <w:r w:rsidRPr="0020282C">
        <w:rPr>
          <w:sz w:val="28"/>
          <w:szCs w:val="28"/>
        </w:rPr>
        <w:t>… В</w:t>
      </w:r>
      <w:proofErr w:type="gramEnd"/>
      <w:r w:rsidRPr="0020282C">
        <w:rPr>
          <w:sz w:val="28"/>
          <w:szCs w:val="28"/>
        </w:rPr>
        <w:t xml:space="preserve">стретимся с историей «кукушек», «карманов», «коктейлей Молотова», польки </w:t>
      </w:r>
      <w:proofErr w:type="spellStart"/>
      <w:r w:rsidRPr="0020282C">
        <w:rPr>
          <w:sz w:val="28"/>
          <w:szCs w:val="28"/>
        </w:rPr>
        <w:t>Сяккиярви</w:t>
      </w:r>
      <w:proofErr w:type="spellEnd"/>
      <w:r w:rsidRPr="0020282C">
        <w:rPr>
          <w:sz w:val="28"/>
          <w:szCs w:val="28"/>
        </w:rPr>
        <w:t>.</w:t>
      </w:r>
    </w:p>
    <w:p w:rsidR="0020282C" w:rsidRPr="0020282C" w:rsidRDefault="0020282C" w:rsidP="0020282C">
      <w:pPr>
        <w:ind w:left="709" w:right="1134" w:firstLine="709"/>
        <w:jc w:val="both"/>
        <w:rPr>
          <w:sz w:val="28"/>
          <w:szCs w:val="28"/>
        </w:rPr>
      </w:pPr>
      <w:r w:rsidRPr="0020282C">
        <w:rPr>
          <w:sz w:val="28"/>
          <w:szCs w:val="28"/>
        </w:rPr>
        <w:t xml:space="preserve">Старт из Санкт-Петербурга утром 7 мая 06.30. По дороге остановка в </w:t>
      </w:r>
      <w:proofErr w:type="spellStart"/>
      <w:r w:rsidRPr="0020282C">
        <w:rPr>
          <w:sz w:val="28"/>
          <w:szCs w:val="28"/>
        </w:rPr>
        <w:t>Майниле</w:t>
      </w:r>
      <w:proofErr w:type="spellEnd"/>
      <w:r w:rsidRPr="0020282C">
        <w:rPr>
          <w:sz w:val="28"/>
          <w:szCs w:val="28"/>
        </w:rPr>
        <w:t xml:space="preserve"> (река Сестра) – на месте начала Зимней войны. Пересечение границы с Финляндией. Остановка у заброшенной погранзаставы. Осмотр укреплений военной линии </w:t>
      </w:r>
      <w:proofErr w:type="spellStart"/>
      <w:r w:rsidRPr="0020282C">
        <w:rPr>
          <w:sz w:val="28"/>
          <w:szCs w:val="28"/>
        </w:rPr>
        <w:t>Салпа</w:t>
      </w:r>
      <w:proofErr w:type="spellEnd"/>
      <w:r w:rsidRPr="0020282C">
        <w:rPr>
          <w:sz w:val="28"/>
          <w:szCs w:val="28"/>
        </w:rPr>
        <w:t xml:space="preserve"> в </w:t>
      </w:r>
      <w:proofErr w:type="spellStart"/>
      <w:r w:rsidRPr="0020282C">
        <w:rPr>
          <w:sz w:val="28"/>
          <w:szCs w:val="28"/>
        </w:rPr>
        <w:t>Куйконниеми</w:t>
      </w:r>
      <w:proofErr w:type="spellEnd"/>
      <w:r w:rsidRPr="0020282C">
        <w:rPr>
          <w:sz w:val="28"/>
          <w:szCs w:val="28"/>
        </w:rPr>
        <w:t xml:space="preserve">, </w:t>
      </w:r>
      <w:proofErr w:type="spellStart"/>
      <w:r w:rsidRPr="0020282C">
        <w:rPr>
          <w:sz w:val="28"/>
          <w:szCs w:val="28"/>
        </w:rPr>
        <w:t>Райкуу</w:t>
      </w:r>
      <w:proofErr w:type="spellEnd"/>
      <w:r w:rsidRPr="0020282C">
        <w:rPr>
          <w:sz w:val="28"/>
          <w:szCs w:val="28"/>
        </w:rPr>
        <w:t xml:space="preserve">, бункеров в </w:t>
      </w:r>
      <w:proofErr w:type="spellStart"/>
      <w:r w:rsidRPr="0020282C">
        <w:rPr>
          <w:sz w:val="28"/>
          <w:szCs w:val="28"/>
        </w:rPr>
        <w:t>Марьяле</w:t>
      </w:r>
      <w:proofErr w:type="spellEnd"/>
      <w:r w:rsidRPr="0020282C">
        <w:rPr>
          <w:sz w:val="28"/>
          <w:szCs w:val="28"/>
        </w:rPr>
        <w:t xml:space="preserve">. Заселение в отель в </w:t>
      </w:r>
      <w:proofErr w:type="spellStart"/>
      <w:r w:rsidRPr="0020282C">
        <w:rPr>
          <w:sz w:val="28"/>
          <w:szCs w:val="28"/>
        </w:rPr>
        <w:t>Нурмесе</w:t>
      </w:r>
      <w:proofErr w:type="spellEnd"/>
      <w:r w:rsidRPr="0020282C">
        <w:rPr>
          <w:sz w:val="28"/>
          <w:szCs w:val="28"/>
        </w:rPr>
        <w:t xml:space="preserve"> (один отель на 2 ночи). Ужин (доп. плата)</w:t>
      </w:r>
    </w:p>
    <w:p w:rsidR="0020282C" w:rsidRPr="0020282C" w:rsidRDefault="0020282C" w:rsidP="0020282C">
      <w:pPr>
        <w:ind w:left="709" w:right="1134" w:firstLine="709"/>
        <w:jc w:val="both"/>
        <w:rPr>
          <w:sz w:val="28"/>
          <w:szCs w:val="28"/>
        </w:rPr>
      </w:pPr>
      <w:r w:rsidRPr="0020282C">
        <w:rPr>
          <w:sz w:val="28"/>
          <w:szCs w:val="28"/>
        </w:rPr>
        <w:t xml:space="preserve">8 мая. Завтрак в отеле. Места самых жестоких сражений Зимней войны. Кровопролитные бои у </w:t>
      </w:r>
      <w:proofErr w:type="spellStart"/>
      <w:r w:rsidRPr="0020282C">
        <w:rPr>
          <w:sz w:val="28"/>
          <w:szCs w:val="28"/>
        </w:rPr>
        <w:t>Суомуссалми</w:t>
      </w:r>
      <w:proofErr w:type="spellEnd"/>
      <w:r w:rsidRPr="0020282C">
        <w:rPr>
          <w:sz w:val="28"/>
          <w:szCs w:val="28"/>
        </w:rPr>
        <w:t xml:space="preserve">, замерзшая колонна на дороге </w:t>
      </w:r>
      <w:proofErr w:type="spellStart"/>
      <w:r w:rsidRPr="0020282C">
        <w:rPr>
          <w:sz w:val="28"/>
          <w:szCs w:val="28"/>
        </w:rPr>
        <w:t>Раате</w:t>
      </w:r>
      <w:proofErr w:type="spellEnd"/>
      <w:r w:rsidRPr="0020282C">
        <w:rPr>
          <w:sz w:val="28"/>
          <w:szCs w:val="28"/>
        </w:rPr>
        <w:t xml:space="preserve">. Главный музей Зимней войны в городе </w:t>
      </w:r>
      <w:proofErr w:type="spellStart"/>
      <w:r w:rsidRPr="0020282C">
        <w:rPr>
          <w:sz w:val="28"/>
          <w:szCs w:val="28"/>
        </w:rPr>
        <w:t>Кухмо</w:t>
      </w:r>
      <w:proofErr w:type="spellEnd"/>
      <w:r w:rsidRPr="0020282C">
        <w:rPr>
          <w:sz w:val="28"/>
          <w:szCs w:val="28"/>
        </w:rPr>
        <w:t xml:space="preserve"> – на месте, в ходе </w:t>
      </w:r>
      <w:proofErr w:type="gramStart"/>
      <w:r w:rsidRPr="0020282C">
        <w:rPr>
          <w:sz w:val="28"/>
          <w:szCs w:val="28"/>
        </w:rPr>
        <w:t>сражений</w:t>
      </w:r>
      <w:proofErr w:type="gramEnd"/>
      <w:r w:rsidRPr="0020282C">
        <w:rPr>
          <w:sz w:val="28"/>
          <w:szCs w:val="28"/>
        </w:rPr>
        <w:t xml:space="preserve"> переходившем из рук в руки. Врата </w:t>
      </w:r>
      <w:proofErr w:type="spellStart"/>
      <w:r w:rsidRPr="0020282C">
        <w:rPr>
          <w:sz w:val="28"/>
          <w:szCs w:val="28"/>
        </w:rPr>
        <w:t>Раате</w:t>
      </w:r>
      <w:proofErr w:type="spellEnd"/>
      <w:r w:rsidRPr="0020282C">
        <w:rPr>
          <w:sz w:val="28"/>
          <w:szCs w:val="28"/>
        </w:rPr>
        <w:t xml:space="preserve"> – огромный мемориальный комплекс, крупнейший памятник событиям Зимней войны в Финляндии. «Замерзшая дорога» представлена в виде масштабной трёхмерной модели. Обед (доп. плата). Осмотр укреплений </w:t>
      </w:r>
      <w:proofErr w:type="spellStart"/>
      <w:r w:rsidRPr="0020282C">
        <w:rPr>
          <w:sz w:val="28"/>
          <w:szCs w:val="28"/>
        </w:rPr>
        <w:t>Саунаярви</w:t>
      </w:r>
      <w:proofErr w:type="spellEnd"/>
      <w:r w:rsidRPr="0020282C">
        <w:rPr>
          <w:sz w:val="28"/>
          <w:szCs w:val="28"/>
        </w:rPr>
        <w:t>. Возвращение в отель.</w:t>
      </w:r>
    </w:p>
    <w:p w:rsidR="0020282C" w:rsidRPr="0020282C" w:rsidRDefault="0020282C" w:rsidP="0020282C">
      <w:pPr>
        <w:ind w:left="709" w:right="1134" w:firstLine="709"/>
        <w:jc w:val="both"/>
        <w:rPr>
          <w:sz w:val="28"/>
          <w:szCs w:val="28"/>
        </w:rPr>
      </w:pPr>
      <w:r w:rsidRPr="0020282C">
        <w:rPr>
          <w:sz w:val="28"/>
          <w:szCs w:val="28"/>
        </w:rPr>
        <w:t xml:space="preserve">9 мая. Завтрак в отеле. Выселение из отеля. Поездка в </w:t>
      </w:r>
      <w:proofErr w:type="spellStart"/>
      <w:r w:rsidRPr="0020282C">
        <w:rPr>
          <w:sz w:val="28"/>
          <w:szCs w:val="28"/>
        </w:rPr>
        <w:t>Лиексу</w:t>
      </w:r>
      <w:proofErr w:type="spellEnd"/>
      <w:r w:rsidRPr="0020282C">
        <w:rPr>
          <w:sz w:val="28"/>
          <w:szCs w:val="28"/>
        </w:rPr>
        <w:t xml:space="preserve"> к местам сражений. Осмотр укреплений </w:t>
      </w:r>
      <w:proofErr w:type="spellStart"/>
      <w:r w:rsidRPr="0020282C">
        <w:rPr>
          <w:sz w:val="28"/>
          <w:szCs w:val="28"/>
        </w:rPr>
        <w:t>Янякяйнен</w:t>
      </w:r>
      <w:proofErr w:type="spellEnd"/>
      <w:r w:rsidRPr="0020282C">
        <w:rPr>
          <w:sz w:val="28"/>
          <w:szCs w:val="28"/>
        </w:rPr>
        <w:t xml:space="preserve">. Посещение </w:t>
      </w:r>
      <w:proofErr w:type="spellStart"/>
      <w:r w:rsidRPr="0020282C">
        <w:rPr>
          <w:sz w:val="28"/>
          <w:szCs w:val="28"/>
        </w:rPr>
        <w:t>Иломантси</w:t>
      </w:r>
      <w:proofErr w:type="spellEnd"/>
      <w:r w:rsidRPr="0020282C">
        <w:rPr>
          <w:sz w:val="28"/>
          <w:szCs w:val="28"/>
        </w:rPr>
        <w:t xml:space="preserve"> – места решительных, крупных побед Красной Армии в Великой Отечественной войне, предшествовавших подписанию мирного договора в 1944 году. Рассказ о завершении войны. Завершение поездки. Возвращение в Россию. Прибытие в Санкт-Петербург около 22.00.</w:t>
      </w:r>
    </w:p>
    <w:p w:rsidR="002C46A1" w:rsidRPr="002C46A1" w:rsidRDefault="00D273F6" w:rsidP="002C46A1">
      <w:pPr>
        <w:jc w:val="center"/>
        <w:outlineLvl w:val="0"/>
        <w:rPr>
          <w:b/>
          <w:sz w:val="22"/>
          <w:szCs w:val="22"/>
        </w:rPr>
      </w:pPr>
      <w:hyperlink r:id="rId8" w:tgtFrame="_blank" w:tooltip="Подписаться на сайте &quot;Прессинформ&quot;" w:history="1"/>
    </w:p>
    <w:sectPr w:rsidR="002C46A1" w:rsidRPr="002C46A1" w:rsidSect="00DB0EFF">
      <w:type w:val="continuous"/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AF9"/>
    <w:multiLevelType w:val="hybridMultilevel"/>
    <w:tmpl w:val="020A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2A9"/>
    <w:rsid w:val="00016460"/>
    <w:rsid w:val="00034AC2"/>
    <w:rsid w:val="00042E7E"/>
    <w:rsid w:val="00056A53"/>
    <w:rsid w:val="00060B67"/>
    <w:rsid w:val="00070DC1"/>
    <w:rsid w:val="00077E8A"/>
    <w:rsid w:val="0008761B"/>
    <w:rsid w:val="00090138"/>
    <w:rsid w:val="00090EBD"/>
    <w:rsid w:val="000A127E"/>
    <w:rsid w:val="000A3359"/>
    <w:rsid w:val="000A564B"/>
    <w:rsid w:val="000B7BB2"/>
    <w:rsid w:val="000C1E2A"/>
    <w:rsid w:val="000C58A0"/>
    <w:rsid w:val="000C5BCE"/>
    <w:rsid w:val="000D67F1"/>
    <w:rsid w:val="000F602C"/>
    <w:rsid w:val="0010604E"/>
    <w:rsid w:val="00125AFD"/>
    <w:rsid w:val="00127BCC"/>
    <w:rsid w:val="0015128A"/>
    <w:rsid w:val="00153B57"/>
    <w:rsid w:val="00172EB9"/>
    <w:rsid w:val="001A01CA"/>
    <w:rsid w:val="001B2287"/>
    <w:rsid w:val="001C5CE7"/>
    <w:rsid w:val="001C743B"/>
    <w:rsid w:val="001C79C0"/>
    <w:rsid w:val="001D1BF5"/>
    <w:rsid w:val="001D53C5"/>
    <w:rsid w:val="001E482A"/>
    <w:rsid w:val="001E4B10"/>
    <w:rsid w:val="001F14F1"/>
    <w:rsid w:val="00200E1F"/>
    <w:rsid w:val="0020282C"/>
    <w:rsid w:val="00212ED0"/>
    <w:rsid w:val="00222011"/>
    <w:rsid w:val="00257B5A"/>
    <w:rsid w:val="002663B4"/>
    <w:rsid w:val="0027714A"/>
    <w:rsid w:val="0029696A"/>
    <w:rsid w:val="002A4559"/>
    <w:rsid w:val="002B0EFF"/>
    <w:rsid w:val="002C1205"/>
    <w:rsid w:val="002C46A1"/>
    <w:rsid w:val="003348EE"/>
    <w:rsid w:val="003351E1"/>
    <w:rsid w:val="00355D3C"/>
    <w:rsid w:val="00360D9F"/>
    <w:rsid w:val="00361230"/>
    <w:rsid w:val="003A1B69"/>
    <w:rsid w:val="003A6F58"/>
    <w:rsid w:val="003C390F"/>
    <w:rsid w:val="003C69CE"/>
    <w:rsid w:val="003D4BBA"/>
    <w:rsid w:val="003E5FB8"/>
    <w:rsid w:val="003F05AC"/>
    <w:rsid w:val="003F1BC2"/>
    <w:rsid w:val="003F237B"/>
    <w:rsid w:val="004167CB"/>
    <w:rsid w:val="004205B3"/>
    <w:rsid w:val="00422939"/>
    <w:rsid w:val="0042365F"/>
    <w:rsid w:val="00427635"/>
    <w:rsid w:val="00436148"/>
    <w:rsid w:val="00436A22"/>
    <w:rsid w:val="00444893"/>
    <w:rsid w:val="00450B2F"/>
    <w:rsid w:val="00452230"/>
    <w:rsid w:val="00456284"/>
    <w:rsid w:val="00457C89"/>
    <w:rsid w:val="00474264"/>
    <w:rsid w:val="004856C9"/>
    <w:rsid w:val="0049050E"/>
    <w:rsid w:val="004A0BA9"/>
    <w:rsid w:val="004A78F4"/>
    <w:rsid w:val="004D2E17"/>
    <w:rsid w:val="004D4C53"/>
    <w:rsid w:val="00503195"/>
    <w:rsid w:val="00506B68"/>
    <w:rsid w:val="00507118"/>
    <w:rsid w:val="0051431B"/>
    <w:rsid w:val="00520BB3"/>
    <w:rsid w:val="00553785"/>
    <w:rsid w:val="00554663"/>
    <w:rsid w:val="00560BB4"/>
    <w:rsid w:val="00560CFE"/>
    <w:rsid w:val="005758B8"/>
    <w:rsid w:val="005768D9"/>
    <w:rsid w:val="005776E7"/>
    <w:rsid w:val="0058145D"/>
    <w:rsid w:val="00585648"/>
    <w:rsid w:val="005940D2"/>
    <w:rsid w:val="00597BBD"/>
    <w:rsid w:val="005A2ADE"/>
    <w:rsid w:val="005A7116"/>
    <w:rsid w:val="005A7F4C"/>
    <w:rsid w:val="005C23F6"/>
    <w:rsid w:val="005D6059"/>
    <w:rsid w:val="005E6B1C"/>
    <w:rsid w:val="005E7490"/>
    <w:rsid w:val="00606786"/>
    <w:rsid w:val="006123EB"/>
    <w:rsid w:val="00614BE9"/>
    <w:rsid w:val="00617417"/>
    <w:rsid w:val="00620DFF"/>
    <w:rsid w:val="0063506C"/>
    <w:rsid w:val="006428CB"/>
    <w:rsid w:val="00644A3A"/>
    <w:rsid w:val="00652FA7"/>
    <w:rsid w:val="00666F7C"/>
    <w:rsid w:val="00682C67"/>
    <w:rsid w:val="00686310"/>
    <w:rsid w:val="006B5FA1"/>
    <w:rsid w:val="006E1634"/>
    <w:rsid w:val="006F050D"/>
    <w:rsid w:val="007020A1"/>
    <w:rsid w:val="00702326"/>
    <w:rsid w:val="007023CE"/>
    <w:rsid w:val="00710D38"/>
    <w:rsid w:val="00721398"/>
    <w:rsid w:val="00725029"/>
    <w:rsid w:val="007326DD"/>
    <w:rsid w:val="0074383B"/>
    <w:rsid w:val="00744800"/>
    <w:rsid w:val="00760702"/>
    <w:rsid w:val="007657B1"/>
    <w:rsid w:val="00776B6E"/>
    <w:rsid w:val="00776F66"/>
    <w:rsid w:val="00777577"/>
    <w:rsid w:val="00781F73"/>
    <w:rsid w:val="00787863"/>
    <w:rsid w:val="00793AA7"/>
    <w:rsid w:val="007B02C0"/>
    <w:rsid w:val="007B0398"/>
    <w:rsid w:val="007C06A3"/>
    <w:rsid w:val="007C76E6"/>
    <w:rsid w:val="007C7979"/>
    <w:rsid w:val="007D32F2"/>
    <w:rsid w:val="007D3412"/>
    <w:rsid w:val="007E0798"/>
    <w:rsid w:val="007E3734"/>
    <w:rsid w:val="007E4DDB"/>
    <w:rsid w:val="008012B8"/>
    <w:rsid w:val="00815E0B"/>
    <w:rsid w:val="0081797C"/>
    <w:rsid w:val="00826032"/>
    <w:rsid w:val="0082679C"/>
    <w:rsid w:val="00830A7F"/>
    <w:rsid w:val="00835A97"/>
    <w:rsid w:val="00837A4C"/>
    <w:rsid w:val="00844E74"/>
    <w:rsid w:val="00845EB7"/>
    <w:rsid w:val="00847FBD"/>
    <w:rsid w:val="00855A9F"/>
    <w:rsid w:val="008615E0"/>
    <w:rsid w:val="00861B40"/>
    <w:rsid w:val="00867CD2"/>
    <w:rsid w:val="00877D34"/>
    <w:rsid w:val="008836C3"/>
    <w:rsid w:val="008872D2"/>
    <w:rsid w:val="00894F76"/>
    <w:rsid w:val="008A1DD6"/>
    <w:rsid w:val="008B74AA"/>
    <w:rsid w:val="008C4E1A"/>
    <w:rsid w:val="008E0A44"/>
    <w:rsid w:val="008F4B3A"/>
    <w:rsid w:val="009117B5"/>
    <w:rsid w:val="00922E9F"/>
    <w:rsid w:val="00930D9F"/>
    <w:rsid w:val="0095269D"/>
    <w:rsid w:val="009729B9"/>
    <w:rsid w:val="00974B94"/>
    <w:rsid w:val="00986F02"/>
    <w:rsid w:val="00991F7D"/>
    <w:rsid w:val="009942C3"/>
    <w:rsid w:val="0099448C"/>
    <w:rsid w:val="009B2B1A"/>
    <w:rsid w:val="009B58FB"/>
    <w:rsid w:val="009D1E81"/>
    <w:rsid w:val="009D6853"/>
    <w:rsid w:val="009D6B0E"/>
    <w:rsid w:val="009E7A52"/>
    <w:rsid w:val="009F41B6"/>
    <w:rsid w:val="00A024F1"/>
    <w:rsid w:val="00A03772"/>
    <w:rsid w:val="00A07285"/>
    <w:rsid w:val="00A12EB2"/>
    <w:rsid w:val="00A15353"/>
    <w:rsid w:val="00A352D5"/>
    <w:rsid w:val="00A37DD4"/>
    <w:rsid w:val="00A40E14"/>
    <w:rsid w:val="00A56A75"/>
    <w:rsid w:val="00A570B5"/>
    <w:rsid w:val="00A65CC9"/>
    <w:rsid w:val="00A718C9"/>
    <w:rsid w:val="00A73842"/>
    <w:rsid w:val="00A776D2"/>
    <w:rsid w:val="00A81B91"/>
    <w:rsid w:val="00A9531F"/>
    <w:rsid w:val="00AC4189"/>
    <w:rsid w:val="00AC5D6D"/>
    <w:rsid w:val="00AD4BAE"/>
    <w:rsid w:val="00AE07A4"/>
    <w:rsid w:val="00AF2610"/>
    <w:rsid w:val="00AF4E0C"/>
    <w:rsid w:val="00B07C07"/>
    <w:rsid w:val="00B43F27"/>
    <w:rsid w:val="00B4503E"/>
    <w:rsid w:val="00B45CDC"/>
    <w:rsid w:val="00B468A7"/>
    <w:rsid w:val="00B543C0"/>
    <w:rsid w:val="00B600FC"/>
    <w:rsid w:val="00B63008"/>
    <w:rsid w:val="00B72305"/>
    <w:rsid w:val="00B9104A"/>
    <w:rsid w:val="00B91384"/>
    <w:rsid w:val="00B94069"/>
    <w:rsid w:val="00BC5D91"/>
    <w:rsid w:val="00BD0C6F"/>
    <w:rsid w:val="00BF575A"/>
    <w:rsid w:val="00C11DDB"/>
    <w:rsid w:val="00C44D64"/>
    <w:rsid w:val="00C452E4"/>
    <w:rsid w:val="00C71630"/>
    <w:rsid w:val="00C840E2"/>
    <w:rsid w:val="00C95527"/>
    <w:rsid w:val="00CC1723"/>
    <w:rsid w:val="00CC271D"/>
    <w:rsid w:val="00CD0D61"/>
    <w:rsid w:val="00CD7848"/>
    <w:rsid w:val="00CE15D4"/>
    <w:rsid w:val="00CF1B96"/>
    <w:rsid w:val="00CF3BFA"/>
    <w:rsid w:val="00CF429E"/>
    <w:rsid w:val="00CF655C"/>
    <w:rsid w:val="00D0232B"/>
    <w:rsid w:val="00D03F1E"/>
    <w:rsid w:val="00D0532C"/>
    <w:rsid w:val="00D273F6"/>
    <w:rsid w:val="00D472A9"/>
    <w:rsid w:val="00D64628"/>
    <w:rsid w:val="00D67E9A"/>
    <w:rsid w:val="00D759B1"/>
    <w:rsid w:val="00D800C3"/>
    <w:rsid w:val="00D928B9"/>
    <w:rsid w:val="00DA5939"/>
    <w:rsid w:val="00DA6723"/>
    <w:rsid w:val="00DB0EFF"/>
    <w:rsid w:val="00DD3971"/>
    <w:rsid w:val="00DD5A85"/>
    <w:rsid w:val="00DD6A63"/>
    <w:rsid w:val="00DD796D"/>
    <w:rsid w:val="00DF5359"/>
    <w:rsid w:val="00E12B76"/>
    <w:rsid w:val="00E2630F"/>
    <w:rsid w:val="00E30B1F"/>
    <w:rsid w:val="00E41E21"/>
    <w:rsid w:val="00E75696"/>
    <w:rsid w:val="00E92076"/>
    <w:rsid w:val="00EA4B72"/>
    <w:rsid w:val="00EB1FA3"/>
    <w:rsid w:val="00EB5246"/>
    <w:rsid w:val="00ED51D4"/>
    <w:rsid w:val="00EE668D"/>
    <w:rsid w:val="00EE6875"/>
    <w:rsid w:val="00EF757C"/>
    <w:rsid w:val="00F21EEF"/>
    <w:rsid w:val="00F31755"/>
    <w:rsid w:val="00F437BC"/>
    <w:rsid w:val="00F462C6"/>
    <w:rsid w:val="00F4700B"/>
    <w:rsid w:val="00F53442"/>
    <w:rsid w:val="00F54AF4"/>
    <w:rsid w:val="00F64863"/>
    <w:rsid w:val="00F6698C"/>
    <w:rsid w:val="00F72733"/>
    <w:rsid w:val="00F80C00"/>
    <w:rsid w:val="00F9622B"/>
    <w:rsid w:val="00FA24D0"/>
    <w:rsid w:val="00FA43FD"/>
    <w:rsid w:val="00FA65A1"/>
    <w:rsid w:val="00FB0F94"/>
    <w:rsid w:val="00FB1385"/>
    <w:rsid w:val="00FD29CB"/>
    <w:rsid w:val="00FD4E50"/>
    <w:rsid w:val="00FE6549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4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6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2A9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D472A9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D472A9"/>
    <w:rPr>
      <w:rFonts w:ascii="Consolas" w:eastAsia="Calibri" w:hAnsi="Consolas" w:cs="Times New Roman"/>
      <w:sz w:val="21"/>
      <w:szCs w:val="21"/>
    </w:rPr>
  </w:style>
  <w:style w:type="paragraph" w:styleId="a6">
    <w:name w:val="Normal (Web)"/>
    <w:basedOn w:val="a"/>
    <w:uiPriority w:val="99"/>
    <w:unhideWhenUsed/>
    <w:rsid w:val="00CE15D4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0"/>
    <w:uiPriority w:val="22"/>
    <w:qFormat/>
    <w:rsid w:val="00CE15D4"/>
    <w:rPr>
      <w:b/>
      <w:bCs/>
    </w:rPr>
  </w:style>
  <w:style w:type="paragraph" w:styleId="a8">
    <w:name w:val="Body Text"/>
    <w:basedOn w:val="a"/>
    <w:link w:val="a9"/>
    <w:rsid w:val="00560BB4"/>
    <w:pPr>
      <w:spacing w:after="120"/>
    </w:pPr>
  </w:style>
  <w:style w:type="character" w:customStyle="1" w:styleId="a9">
    <w:name w:val="Основной текст Знак"/>
    <w:basedOn w:val="a0"/>
    <w:link w:val="a8"/>
    <w:rsid w:val="00560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2EB2"/>
  </w:style>
  <w:style w:type="paragraph" w:styleId="aa">
    <w:name w:val="No Spacing"/>
    <w:uiPriority w:val="1"/>
    <w:qFormat/>
    <w:rsid w:val="00A1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C4189"/>
    <w:pPr>
      <w:ind w:left="720"/>
      <w:contextualSpacing/>
    </w:pPr>
  </w:style>
  <w:style w:type="character" w:styleId="ac">
    <w:name w:val="Emphasis"/>
    <w:basedOn w:val="a0"/>
    <w:uiPriority w:val="20"/>
    <w:qFormat/>
    <w:rsid w:val="00AC41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4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36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3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46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ectica.ru/bitrix/redirect.php?event1=link&amp;event2=pinform.spb.ru&amp;event3=&amp;goto=http%3A//www.pinform.spb.ru/goods/topic303/topic9/58944/&amp;af=f998c015bfcb6344b64068854a44383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lect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A0935-B81D-42C7-A6D0-C51CCC8B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2016-02-11T17:13:00Z</cp:lastPrinted>
  <dcterms:created xsi:type="dcterms:W3CDTF">2016-02-24T11:27:00Z</dcterms:created>
  <dcterms:modified xsi:type="dcterms:W3CDTF">2016-02-24T11:27:00Z</dcterms:modified>
</cp:coreProperties>
</file>