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108" w:type="dxa"/>
        <w:tblLayout w:type="fixed"/>
        <w:tblLook w:val="0000"/>
      </w:tblPr>
      <w:tblGrid>
        <w:gridCol w:w="2694"/>
        <w:gridCol w:w="7667"/>
      </w:tblGrid>
      <w:tr w:rsidR="00D608C2" w:rsidRPr="00EC64BA" w:rsidTr="00BE672F">
        <w:trPr>
          <w:trHeight w:val="17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08C2" w:rsidRPr="002F0084" w:rsidRDefault="00D608C2" w:rsidP="00BE672F">
            <w:r>
              <w:rPr>
                <w:noProof/>
                <w:lang w:bidi="ar-SA"/>
              </w:rPr>
              <w:drawing>
                <wp:inline distT="0" distB="0" distL="0" distR="0">
                  <wp:extent cx="1285875" cy="827543"/>
                  <wp:effectExtent l="19050" t="0" r="9525" b="0"/>
                  <wp:docPr id="1" name="Рисунок 4" descr="C:\Users\user\Desktop\ЭКЛЕК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КЛЕК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2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</w:tcPr>
          <w:p w:rsidR="00D608C2" w:rsidRPr="00EC64BA" w:rsidRDefault="00D608C2" w:rsidP="00BE672F">
            <w:r w:rsidRPr="00EC64BA">
              <w:t xml:space="preserve">Агентство Путешествий и Экскурсий </w:t>
            </w:r>
          </w:p>
          <w:p w:rsidR="00D608C2" w:rsidRPr="00EC64BA" w:rsidRDefault="00D608C2" w:rsidP="00BE672F">
            <w:r w:rsidRPr="00EC64BA">
              <w:t>ЭКЛЕКТИКА</w:t>
            </w:r>
          </w:p>
          <w:p w:rsidR="00D608C2" w:rsidRPr="00EC64BA" w:rsidRDefault="00D608C2" w:rsidP="00BE672F">
            <w:r w:rsidRPr="00EC64BA">
              <w:t xml:space="preserve"> Тел. (812) 710-46-77, 710-46-71</w:t>
            </w:r>
            <w:r>
              <w:t>, 57</w:t>
            </w:r>
            <w:r w:rsidRPr="00EC64BA">
              <w:t>0</w:t>
            </w:r>
            <w:r>
              <w:t>-</w:t>
            </w:r>
            <w:r w:rsidRPr="00EC64BA">
              <w:t>62</w:t>
            </w:r>
            <w:r>
              <w:t>-3</w:t>
            </w:r>
            <w:r w:rsidRPr="00EC64BA">
              <w:t>6</w:t>
            </w:r>
          </w:p>
          <w:p w:rsidR="00D608C2" w:rsidRPr="00EC64BA" w:rsidRDefault="00D608C2" w:rsidP="00BE672F">
            <w:r w:rsidRPr="00EC64BA">
              <w:t xml:space="preserve"> С-Петербург, 191186,  Невский </w:t>
            </w:r>
            <w:proofErr w:type="spellStart"/>
            <w:proofErr w:type="gramStart"/>
            <w:r w:rsidRPr="00EC64BA">
              <w:t>пр</w:t>
            </w:r>
            <w:proofErr w:type="spellEnd"/>
            <w:proofErr w:type="gramEnd"/>
            <w:r w:rsidRPr="00EC64BA">
              <w:t>, д. 44, 5-й этаж, бизнес-центр, офис 4</w:t>
            </w:r>
          </w:p>
          <w:p w:rsidR="00D608C2" w:rsidRPr="00EC64BA" w:rsidRDefault="00D608C2" w:rsidP="00BE672F">
            <w:pPr>
              <w:rPr>
                <w:lang w:val="en-US"/>
              </w:rPr>
            </w:pPr>
            <w:r w:rsidRPr="00EC64BA">
              <w:rPr>
                <w:lang w:val="en-US"/>
              </w:rPr>
              <w:t>E-mail: excursion@eclectica.spb.ru</w:t>
            </w:r>
          </w:p>
          <w:p w:rsidR="00D608C2" w:rsidRPr="00EC64BA" w:rsidRDefault="00D608C2" w:rsidP="00BE672F">
            <w:pPr>
              <w:rPr>
                <w:lang w:val="en-US"/>
              </w:rPr>
            </w:pPr>
            <w:r w:rsidRPr="00EC64BA">
              <w:rPr>
                <w:lang w:val="en-US"/>
              </w:rPr>
              <w:t xml:space="preserve"> </w:t>
            </w:r>
            <w:proofErr w:type="spellStart"/>
            <w:r w:rsidRPr="002F0084">
              <w:t>www</w:t>
            </w:r>
            <w:r w:rsidRPr="00EC64BA">
              <w:t>.</w:t>
            </w:r>
            <w:r w:rsidRPr="002F0084">
              <w:t>eclectica</w:t>
            </w:r>
            <w:r w:rsidRPr="00EC64BA">
              <w:t>.</w:t>
            </w:r>
            <w:r w:rsidRPr="002F0084">
              <w:t>ru</w:t>
            </w:r>
            <w:proofErr w:type="spellEnd"/>
          </w:p>
        </w:tc>
      </w:tr>
    </w:tbl>
    <w:p w:rsidR="00F86F17" w:rsidRPr="007B7A75" w:rsidRDefault="00F86F17" w:rsidP="00F86F17">
      <w:pPr>
        <w:ind w:right="-947"/>
        <w:jc w:val="center"/>
        <w:rPr>
          <w:rFonts w:ascii="Comic Sans MS" w:hAnsi="Comic Sans MS" w:cs="Comic Sans MS"/>
          <w:b/>
          <w:bCs/>
          <w:spacing w:val="38"/>
          <w:sz w:val="22"/>
          <w:szCs w:val="22"/>
        </w:rPr>
      </w:pPr>
      <w:r w:rsidRPr="007B7A75">
        <w:rPr>
          <w:rFonts w:ascii="Comic Sans MS" w:hAnsi="Comic Sans MS" w:cs="Comic Sans MS"/>
          <w:b/>
          <w:bCs/>
          <w:spacing w:val="38"/>
          <w:sz w:val="22"/>
          <w:szCs w:val="22"/>
        </w:rPr>
        <w:t>СТОИМОСТЬ АВТОБУСНЫХ ЭКСКУРСИЙ ДЛЯ ШКОЛЬНИКОВ</w:t>
      </w:r>
    </w:p>
    <w:p w:rsidR="0006681D" w:rsidRPr="00F30070" w:rsidRDefault="0006681D" w:rsidP="00F86F17">
      <w:pPr>
        <w:ind w:right="-947"/>
        <w:jc w:val="center"/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7"/>
        <w:gridCol w:w="850"/>
        <w:gridCol w:w="851"/>
        <w:gridCol w:w="1275"/>
        <w:gridCol w:w="567"/>
        <w:gridCol w:w="426"/>
      </w:tblGrid>
      <w:tr w:rsidR="00F86F17">
        <w:trPr>
          <w:cantSplit/>
          <w:trHeight w:val="514"/>
        </w:trPr>
        <w:tc>
          <w:tcPr>
            <w:tcW w:w="694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Pr="00B56BA4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B56BA4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BA4">
              <w:rPr>
                <w:rFonts w:ascii="Arial" w:hAnsi="Arial" w:cs="Arial"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микроавтобус, 1</w:t>
            </w:r>
            <w:r w:rsidR="001A2ADA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+1, </w:t>
            </w:r>
            <w:proofErr w:type="spellStart"/>
            <w:r w:rsidRPr="00F671A3">
              <w:rPr>
                <w:rFonts w:ascii="Arial" w:hAnsi="Arial" w:cs="Arial"/>
                <w:i/>
                <w:i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r w:rsidRPr="009857E6">
              <w:rPr>
                <w:rFonts w:ascii="Arial" w:hAnsi="Arial" w:cs="Arial"/>
                <w:i/>
                <w:iCs/>
              </w:rPr>
              <w:t>автобус,</w:t>
            </w:r>
          </w:p>
          <w:p w:rsidR="00F86F17" w:rsidRPr="009857E6" w:rsidRDefault="00F86F17" w:rsidP="00F86F17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9857E6">
              <w:rPr>
                <w:rFonts w:ascii="Arial" w:hAnsi="Arial" w:cs="Arial"/>
                <w:i/>
                <w:iCs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кол- </w:t>
            </w:r>
          </w:p>
          <w:p w:rsidR="00F86F17" w:rsidRPr="007D153E" w:rsidRDefault="00F86F17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 xml:space="preserve">во </w:t>
            </w:r>
          </w:p>
          <w:p w:rsidR="00F86F17" w:rsidRDefault="00F86F17" w:rsidP="00F86F1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D153E">
              <w:rPr>
                <w:rFonts w:ascii="Arial" w:hAnsi="Arial" w:cs="Arial"/>
                <w:spacing w:val="-20"/>
                <w:sz w:val="14"/>
                <w:szCs w:val="14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86F17" w:rsidRPr="009857E6" w:rsidRDefault="00F86F17" w:rsidP="00F86F1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47+2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spacing w:before="120"/>
              <w:ind w:left="318" w:hanging="31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Обзорная</w:t>
            </w:r>
            <w:proofErr w:type="gramEnd"/>
            <w:r>
              <w:rPr>
                <w:rFonts w:ascii="Arial" w:hAnsi="Arial" w:cs="Arial"/>
              </w:rPr>
              <w:t>, тематические по городу (“обычные”)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12700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</w:tcPr>
          <w:p w:rsidR="00393A4E" w:rsidRDefault="00393A4E" w:rsidP="00D953E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 w:rsidR="00D953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393A4E" w:rsidTr="0048045E">
        <w:trPr>
          <w:cantSplit/>
        </w:trPr>
        <w:tc>
          <w:tcPr>
            <w:tcW w:w="6947" w:type="dxa"/>
            <w:vMerge/>
            <w:tcBorders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nil"/>
              <w:bottom w:val="single" w:sz="6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Pr="00F671A3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</w:trPr>
        <w:tc>
          <w:tcPr>
            <w:tcW w:w="6947" w:type="dxa"/>
            <w:tcBorders>
              <w:top w:val="single" w:sz="6" w:space="0" w:color="auto"/>
              <w:bottom w:val="single" w:sz="4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“Редкие” и авторские </w:t>
            </w:r>
            <w:r>
              <w:rPr>
                <w:rFonts w:ascii="Arial" w:hAnsi="Arial" w:cs="Arial"/>
                <w:i/>
                <w:iCs/>
              </w:rPr>
              <w:t>(в перечне экскурсий помечены знаком “*”)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8465DE" w:rsidRDefault="00D953E1" w:rsidP="00F86F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+2000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8465DE" w:rsidRDefault="00785A83" w:rsidP="009451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+2000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  <w:trHeight w:val="238"/>
        </w:trPr>
        <w:tc>
          <w:tcPr>
            <w:tcW w:w="6947" w:type="dxa"/>
            <w:vMerge w:val="restart"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Петергоф, Пушкин, Павловск, Ломоносов, </w:t>
            </w:r>
            <w:proofErr w:type="spellStart"/>
            <w:r>
              <w:rPr>
                <w:rFonts w:ascii="Arial" w:hAnsi="Arial" w:cs="Arial"/>
              </w:rPr>
              <w:t>Гатчина</w:t>
            </w:r>
            <w:proofErr w:type="gramStart"/>
            <w:r>
              <w:rPr>
                <w:rFonts w:ascii="Arial" w:hAnsi="Arial" w:cs="Arial"/>
              </w:rPr>
              <w:t>,К</w:t>
            </w:r>
            <w:proofErr w:type="gramEnd"/>
            <w:r>
              <w:rPr>
                <w:rFonts w:ascii="Arial" w:hAnsi="Arial" w:cs="Arial"/>
              </w:rPr>
              <w:t>ронштадт</w:t>
            </w:r>
            <w:proofErr w:type="spellEnd"/>
            <w:r>
              <w:rPr>
                <w:rFonts w:ascii="Arial" w:hAnsi="Arial" w:cs="Arial"/>
              </w:rPr>
              <w:t xml:space="preserve">, Дорога жизни, Шлиссельбург, </w:t>
            </w:r>
            <w:proofErr w:type="spellStart"/>
            <w:r>
              <w:rPr>
                <w:rFonts w:ascii="Arial" w:hAnsi="Arial" w:cs="Arial"/>
              </w:rPr>
              <w:t>Саблинские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пещеры,Приютино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Зубропитомник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билеты в музеи в стоимость не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16500</w:t>
            </w:r>
          </w:p>
        </w:tc>
        <w:tc>
          <w:tcPr>
            <w:tcW w:w="567" w:type="dxa"/>
            <w:vMerge w:val="restart"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393A4E" w:rsidRDefault="00393A4E" w:rsidP="00F86F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A4E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16900</w:t>
            </w:r>
          </w:p>
        </w:tc>
        <w:tc>
          <w:tcPr>
            <w:tcW w:w="1275" w:type="dxa"/>
            <w:tcBorders>
              <w:top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 w:val="restart"/>
            <w:tcBorders>
              <w:bottom w:val="nil"/>
            </w:tcBorders>
          </w:tcPr>
          <w:p w:rsidR="00393A4E" w:rsidRPr="006C71B1" w:rsidRDefault="00393A4E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Литературные места Карельского перешейка, Пушкинские места Петербургской губернии, </w:t>
            </w:r>
            <w:r>
              <w:rPr>
                <w:rFonts w:ascii="Arial" w:hAnsi="Arial" w:cs="Arial"/>
                <w:i/>
                <w:iCs/>
              </w:rPr>
              <w:t xml:space="preserve">(билеты в музеи в стоимость не включены), Усадьбы </w:t>
            </w:r>
            <w:proofErr w:type="spellStart"/>
            <w:r>
              <w:rPr>
                <w:rFonts w:ascii="Arial" w:hAnsi="Arial" w:cs="Arial"/>
                <w:i/>
                <w:iCs/>
              </w:rPr>
              <w:t>Гатчинск</w:t>
            </w:r>
            <w:proofErr w:type="gramStart"/>
            <w:r>
              <w:rPr>
                <w:rFonts w:ascii="Arial" w:hAnsi="Arial" w:cs="Arial"/>
                <w:i/>
                <w:iCs/>
              </w:rPr>
              <w:t>.р</w:t>
            </w:r>
            <w:proofErr w:type="gramEnd"/>
            <w:r>
              <w:rPr>
                <w:rFonts w:ascii="Arial" w:hAnsi="Arial" w:cs="Arial"/>
                <w:i/>
                <w:iCs/>
              </w:rPr>
              <w:t>-на</w:t>
            </w:r>
            <w:proofErr w:type="spellEnd"/>
            <w:r>
              <w:rPr>
                <w:rFonts w:ascii="Arial" w:hAnsi="Arial" w:cs="Arial"/>
                <w:i/>
                <w:iCs/>
              </w:rPr>
              <w:t>, Усадьбы Ижорской возвышенности</w:t>
            </w:r>
          </w:p>
        </w:tc>
        <w:tc>
          <w:tcPr>
            <w:tcW w:w="850" w:type="dxa"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18900</w:t>
            </w:r>
          </w:p>
        </w:tc>
        <w:tc>
          <w:tcPr>
            <w:tcW w:w="1275" w:type="dxa"/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</w:trPr>
        <w:tc>
          <w:tcPr>
            <w:tcW w:w="6947" w:type="dxa"/>
            <w:vMerge/>
            <w:tcBorders>
              <w:top w:val="nil"/>
              <w:bottom w:val="nil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20900</w:t>
            </w:r>
          </w:p>
        </w:tc>
        <w:tc>
          <w:tcPr>
            <w:tcW w:w="1275" w:type="dxa"/>
            <w:tcBorders>
              <w:bottom w:val="nil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>
        <w:trPr>
          <w:cantSplit/>
          <w:trHeight w:val="65"/>
        </w:trPr>
        <w:tc>
          <w:tcPr>
            <w:tcW w:w="6947" w:type="dxa"/>
            <w:vMerge/>
            <w:tcBorders>
              <w:top w:val="nil"/>
            </w:tcBorders>
          </w:tcPr>
          <w:p w:rsidR="00393A4E" w:rsidRDefault="00393A4E" w:rsidP="00F86F17">
            <w:pPr>
              <w:rPr>
                <w:rFonts w:ascii="Arial" w:hAnsi="Arial" w:cs="Arial"/>
                <w:u w:val="dotte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A4E" w:rsidRPr="00F671A3" w:rsidRDefault="00785A8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29000</w:t>
            </w:r>
          </w:p>
        </w:tc>
        <w:tc>
          <w:tcPr>
            <w:tcW w:w="567" w:type="dxa"/>
            <w:vMerge/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393A4E" w:rsidTr="0048045E">
        <w:trPr>
          <w:cantSplit/>
          <w:trHeight w:val="179"/>
        </w:trPr>
        <w:tc>
          <w:tcPr>
            <w:tcW w:w="6947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Страусиная</w:t>
            </w:r>
            <w:proofErr w:type="spellEnd"/>
            <w:r>
              <w:rPr>
                <w:rFonts w:ascii="Arial" w:hAnsi="Arial" w:cs="Arial"/>
              </w:rPr>
              <w:t xml:space="preserve"> ферма (</w:t>
            </w:r>
            <w:r>
              <w:rPr>
                <w:rFonts w:ascii="Arial" w:hAnsi="Arial" w:cs="Arial"/>
                <w:i/>
                <w:iCs/>
              </w:rPr>
              <w:t xml:space="preserve">экскурсия на ферме, питание в стоимость не </w:t>
            </w:r>
            <w:proofErr w:type="gramStart"/>
            <w:r>
              <w:rPr>
                <w:rFonts w:ascii="Arial" w:hAnsi="Arial" w:cs="Arial"/>
                <w:i/>
                <w:iCs/>
              </w:rPr>
              <w:t>включены</w:t>
            </w:r>
            <w:proofErr w:type="gramEnd"/>
            <w:r>
              <w:rPr>
                <w:rFonts w:ascii="Arial" w:hAnsi="Arial" w:cs="Arial"/>
                <w:i/>
                <w:iCs/>
              </w:rPr>
              <w:t>),</w:t>
            </w:r>
            <w:r>
              <w:rPr>
                <w:rFonts w:ascii="Arial" w:hAnsi="Arial" w:cs="Arial"/>
              </w:rPr>
              <w:t xml:space="preserve"> Извара (музей-усадьба Рериха в стоимость не входит)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7/8/9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53E1" w:rsidRDefault="00785A83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20900</w:t>
            </w:r>
            <w:r w:rsidR="00D953E1">
              <w:rPr>
                <w:rFonts w:ascii="Arial" w:hAnsi="Arial" w:cs="Arial"/>
                <w:spacing w:val="-20"/>
                <w:sz w:val="14"/>
                <w:szCs w:val="14"/>
              </w:rPr>
              <w:t xml:space="preserve">/ </w:t>
            </w:r>
          </w:p>
          <w:p w:rsidR="00393A4E" w:rsidRDefault="00D953E1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22900/</w:t>
            </w:r>
          </w:p>
          <w:p w:rsidR="00D953E1" w:rsidRPr="00F074C4" w:rsidRDefault="00D953E1" w:rsidP="00F86F17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24900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A4E" w:rsidRPr="002A2D0A" w:rsidRDefault="00785A83" w:rsidP="00F86F17">
            <w:pPr>
              <w:jc w:val="center"/>
              <w:rPr>
                <w:rFonts w:ascii="Arial" w:hAnsi="Arial" w:cs="Arial"/>
                <w:b/>
                <w:spacing w:val="-20"/>
              </w:rPr>
            </w:pPr>
            <w:r>
              <w:rPr>
                <w:rFonts w:ascii="Arial" w:hAnsi="Arial" w:cs="Arial"/>
                <w:b/>
                <w:spacing w:val="-20"/>
              </w:rPr>
              <w:t>26500/ 29000/ 31500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40+2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93A4E" w:rsidRDefault="00393A4E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  <w:trHeight w:val="493"/>
        </w:trPr>
        <w:tc>
          <w:tcPr>
            <w:tcW w:w="6947" w:type="dxa"/>
            <w:tcBorders>
              <w:top w:val="single" w:sz="4" w:space="0" w:color="auto"/>
            </w:tcBorders>
          </w:tcPr>
          <w:p w:rsidR="00F86F17" w:rsidRPr="00CB1CB9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Ладога </w:t>
            </w:r>
            <w:r>
              <w:rPr>
                <w:rFonts w:ascii="Arial" w:hAnsi="Arial" w:cs="Arial"/>
                <w:i/>
                <w:iCs/>
              </w:rPr>
              <w:t xml:space="preserve">(крепость, Новая Ладога или </w:t>
            </w:r>
            <w:proofErr w:type="spellStart"/>
            <w:r>
              <w:rPr>
                <w:rFonts w:ascii="Arial" w:hAnsi="Arial" w:cs="Arial"/>
                <w:i/>
                <w:iCs/>
              </w:rPr>
              <w:t>Уст</w:t>
            </w:r>
            <w:proofErr w:type="gramStart"/>
            <w:r>
              <w:rPr>
                <w:rFonts w:ascii="Arial" w:hAnsi="Arial" w:cs="Arial"/>
                <w:i/>
                <w:iCs/>
              </w:rPr>
              <w:t>ь</w:t>
            </w:r>
            <w:proofErr w:type="spellEnd"/>
            <w:r>
              <w:rPr>
                <w:rFonts w:ascii="Arial" w:hAnsi="Arial" w:cs="Arial"/>
                <w:i/>
                <w:iCs/>
              </w:rPr>
              <w:t>-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Ижора),</w:t>
            </w:r>
            <w:r>
              <w:rPr>
                <w:rFonts w:ascii="Arial" w:hAnsi="Arial" w:cs="Arial"/>
              </w:rPr>
              <w:t xml:space="preserve"> Крепости Северо-запада</w:t>
            </w:r>
            <w:r>
              <w:rPr>
                <w:rFonts w:ascii="Arial" w:hAnsi="Arial" w:cs="Arial"/>
                <w:i/>
                <w:iCs/>
              </w:rPr>
              <w:t xml:space="preserve">(Копорье, </w:t>
            </w:r>
            <w:proofErr w:type="spellStart"/>
            <w:r>
              <w:rPr>
                <w:rFonts w:ascii="Arial" w:hAnsi="Arial" w:cs="Arial"/>
                <w:i/>
                <w:iCs/>
              </w:rPr>
              <w:t>Ивангород,Ямгород</w:t>
            </w:r>
            <w:proofErr w:type="spellEnd"/>
            <w:r>
              <w:rPr>
                <w:rFonts w:ascii="Arial" w:hAnsi="Arial" w:cs="Arial"/>
                <w:i/>
                <w:iCs/>
              </w:rPr>
              <w:t>),</w:t>
            </w:r>
            <w:r>
              <w:rPr>
                <w:rFonts w:ascii="Arial" w:hAnsi="Arial" w:cs="Arial"/>
              </w:rPr>
              <w:t xml:space="preserve">Приозерск (крепость </w:t>
            </w:r>
            <w:proofErr w:type="spellStart"/>
            <w:r>
              <w:rPr>
                <w:rFonts w:ascii="Arial" w:hAnsi="Arial" w:cs="Arial"/>
              </w:rPr>
              <w:t>Корела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(билеты в музеи в стоимость включены)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(17+1)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6F17" w:rsidRPr="002A2D0A" w:rsidRDefault="00785A83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39+</w:t>
            </w:r>
          </w:p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  <w:tcBorders>
              <w:bottom w:val="nil"/>
            </w:tcBorders>
          </w:tcPr>
          <w:p w:rsidR="00F86F17" w:rsidRPr="005E3165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Выборг </w:t>
            </w:r>
            <w:r>
              <w:rPr>
                <w:rFonts w:ascii="Arial" w:hAnsi="Arial" w:cs="Arial"/>
                <w:i/>
                <w:iCs/>
              </w:rPr>
              <w:t>(замок, парк Монрепо</w:t>
            </w:r>
            <w:r w:rsidR="0098342A">
              <w:rPr>
                <w:rFonts w:ascii="Arial" w:hAnsi="Arial" w:cs="Arial"/>
                <w:i/>
                <w:iCs/>
              </w:rPr>
              <w:t>,</w:t>
            </w:r>
            <w:r w:rsidR="009834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билеты в музеи в стоимость включены)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Pr="005E3165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F86F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(17+1)</w:t>
            </w:r>
          </w:p>
        </w:tc>
        <w:tc>
          <w:tcPr>
            <w:tcW w:w="1275" w:type="dxa"/>
            <w:tcBorders>
              <w:bottom w:val="nil"/>
            </w:tcBorders>
          </w:tcPr>
          <w:p w:rsidR="00F86F17" w:rsidRPr="002A2D0A" w:rsidRDefault="002A2D0A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5A8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Новгород </w:t>
            </w:r>
            <w:r>
              <w:rPr>
                <w:rFonts w:ascii="Arial" w:hAnsi="Arial" w:cs="Arial"/>
                <w:i/>
                <w:iCs/>
              </w:rPr>
              <w:t>(со стоимостью билетов в Юрьев монастырь, муз</w:t>
            </w:r>
            <w:proofErr w:type="gramStart"/>
            <w:r>
              <w:rPr>
                <w:rFonts w:ascii="Arial" w:hAnsi="Arial" w:cs="Arial"/>
                <w:i/>
                <w:iCs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д</w:t>
            </w:r>
            <w:proofErr w:type="gramEnd"/>
            <w:r>
              <w:rPr>
                <w:rFonts w:ascii="Arial" w:hAnsi="Arial" w:cs="Arial"/>
                <w:i/>
                <w:iCs/>
              </w:rPr>
              <w:t>еревян</w:t>
            </w:r>
            <w:proofErr w:type="spellEnd"/>
            <w:r>
              <w:rPr>
                <w:rFonts w:ascii="Arial" w:hAnsi="Arial" w:cs="Arial"/>
                <w:i/>
                <w:iCs/>
              </w:rPr>
              <w:t>. зодчества, Кремль, на Ярославово дворище)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953E1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(17+1)</w:t>
            </w:r>
          </w:p>
        </w:tc>
        <w:tc>
          <w:tcPr>
            <w:tcW w:w="1275" w:type="dxa"/>
            <w:tcBorders>
              <w:bottom w:val="nil"/>
            </w:tcBorders>
          </w:tcPr>
          <w:p w:rsidR="00F86F17" w:rsidRPr="002A2D0A" w:rsidRDefault="002A2D0A" w:rsidP="00785A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85A8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  <w:trHeight w:val="164"/>
        </w:trPr>
        <w:tc>
          <w:tcPr>
            <w:tcW w:w="6947" w:type="dxa"/>
            <w:tcBorders>
              <w:bottom w:val="single" w:sz="4" w:space="0" w:color="auto"/>
            </w:tcBorders>
          </w:tcPr>
          <w:p w:rsidR="00F86F17" w:rsidRPr="004742C4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Старая Русса </w:t>
            </w:r>
            <w:r>
              <w:rPr>
                <w:rFonts w:ascii="Arial" w:hAnsi="Arial" w:cs="Arial"/>
                <w:i/>
                <w:iCs/>
              </w:rPr>
              <w:t>(музей Достоевского);</w:t>
            </w:r>
            <w:r>
              <w:rPr>
                <w:rFonts w:ascii="Arial" w:hAnsi="Arial" w:cs="Arial"/>
              </w:rPr>
              <w:t xml:space="preserve"> Тихвин </w:t>
            </w:r>
            <w:r>
              <w:rPr>
                <w:rFonts w:ascii="Arial" w:hAnsi="Arial" w:cs="Arial"/>
                <w:i/>
                <w:iCs/>
              </w:rPr>
              <w:t>(Старая Ладога</w:t>
            </w:r>
            <w:r w:rsidRPr="001A507F">
              <w:rPr>
                <w:rFonts w:ascii="Arial" w:hAnsi="Arial" w:cs="Arial"/>
                <w:i/>
                <w:iCs/>
              </w:rPr>
              <w:t>;</w:t>
            </w:r>
            <w:r>
              <w:rPr>
                <w:rFonts w:ascii="Arial" w:hAnsi="Arial" w:cs="Arial"/>
                <w:i/>
                <w:iCs/>
              </w:rPr>
              <w:t xml:space="preserve"> Успенский </w:t>
            </w:r>
            <w:proofErr w:type="spellStart"/>
            <w:r>
              <w:rPr>
                <w:rFonts w:ascii="Arial" w:hAnsi="Arial" w:cs="Arial"/>
                <w:i/>
                <w:iCs/>
              </w:rPr>
              <w:t>мон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., Успенский </w:t>
            </w:r>
            <w:proofErr w:type="spellStart"/>
            <w:r>
              <w:rPr>
                <w:rFonts w:ascii="Arial" w:hAnsi="Arial" w:cs="Arial"/>
                <w:i/>
                <w:iCs/>
              </w:rPr>
              <w:t>соб</w:t>
            </w:r>
            <w:proofErr w:type="spellEnd"/>
            <w:r>
              <w:rPr>
                <w:rFonts w:ascii="Arial" w:hAnsi="Arial" w:cs="Arial"/>
                <w:i/>
                <w:iCs/>
              </w:rPr>
              <w:t>.)</w:t>
            </w:r>
            <w:r>
              <w:rPr>
                <w:rFonts w:ascii="Arial" w:hAnsi="Arial" w:cs="Arial"/>
              </w:rPr>
              <w:t xml:space="preserve">; Зеленец </w:t>
            </w:r>
            <w:r>
              <w:rPr>
                <w:rFonts w:ascii="Arial" w:hAnsi="Arial" w:cs="Arial"/>
                <w:i/>
                <w:iCs/>
              </w:rPr>
              <w:t>(билеты в музеи и в монастыри  в стоимость включены);</w:t>
            </w:r>
            <w:r>
              <w:rPr>
                <w:rFonts w:ascii="Arial" w:hAnsi="Arial" w:cs="Arial"/>
              </w:rPr>
              <w:t xml:space="preserve"> Остров Коневец (+билеты)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6F17" w:rsidRPr="00F671A3" w:rsidRDefault="00F86F17" w:rsidP="00D9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53E1">
              <w:rPr>
                <w:rFonts w:ascii="Arial" w:hAnsi="Arial" w:cs="Arial"/>
                <w:sz w:val="16"/>
                <w:szCs w:val="16"/>
              </w:rPr>
              <w:t>41</w:t>
            </w:r>
            <w:r w:rsidR="002A2D0A">
              <w:rPr>
                <w:rFonts w:ascii="Arial" w:hAnsi="Arial" w:cs="Arial"/>
                <w:sz w:val="16"/>
                <w:szCs w:val="16"/>
              </w:rPr>
              <w:t xml:space="preserve">600 </w:t>
            </w:r>
            <w:r>
              <w:rPr>
                <w:rFonts w:ascii="Arial" w:hAnsi="Arial" w:cs="Arial"/>
                <w:sz w:val="16"/>
                <w:szCs w:val="16"/>
              </w:rPr>
              <w:t>(17+1)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F17" w:rsidRPr="002A2D0A" w:rsidRDefault="00D953E1" w:rsidP="00F86F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54500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</w:rPr>
            </w:pPr>
          </w:p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Pr="006C71B1" w:rsidRDefault="00F86F17" w:rsidP="00F86F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Псков-Печоры-Изборск</w:t>
            </w:r>
            <w:proofErr w:type="spellEnd"/>
            <w:r>
              <w:rPr>
                <w:rFonts w:ascii="Arial" w:hAnsi="Arial" w:cs="Arial"/>
              </w:rPr>
              <w:t xml:space="preserve">, Монастыри </w:t>
            </w:r>
            <w:proofErr w:type="spellStart"/>
            <w:r>
              <w:rPr>
                <w:rFonts w:ascii="Arial" w:hAnsi="Arial" w:cs="Arial"/>
              </w:rPr>
              <w:t>Сев-Запада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вир,Введ-Оят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86F17" w:rsidRPr="006C71B1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1" w:type="dxa"/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6F17" w:rsidRPr="002A2D0A" w:rsidRDefault="00F86F17" w:rsidP="00F86F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Пушкинские Горы; </w:t>
            </w:r>
            <w:proofErr w:type="spellStart"/>
            <w:r>
              <w:rPr>
                <w:rFonts w:ascii="Arial" w:hAnsi="Arial" w:cs="Arial"/>
              </w:rPr>
              <w:t>Псков-Изборск-Печоры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Тихвин-Ст</w:t>
            </w:r>
            <w:proofErr w:type="spellEnd"/>
            <w:r>
              <w:rPr>
                <w:rFonts w:ascii="Arial" w:hAnsi="Arial" w:cs="Arial"/>
              </w:rPr>
              <w:t xml:space="preserve"> Ладога; Монастыри </w:t>
            </w:r>
            <w:proofErr w:type="spellStart"/>
            <w:r>
              <w:rPr>
                <w:rFonts w:ascii="Arial" w:hAnsi="Arial" w:cs="Arial"/>
              </w:rPr>
              <w:t>Северо-Запада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Новгород-Ст</w:t>
            </w:r>
            <w:proofErr w:type="spellEnd"/>
            <w:r>
              <w:rPr>
                <w:rFonts w:ascii="Arial" w:hAnsi="Arial" w:cs="Arial"/>
              </w:rPr>
              <w:t>. Русса; Новгород-Валдай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</w:rPr>
              <w:t>входит</w:t>
            </w:r>
            <w:proofErr w:type="gramStart"/>
            <w:r>
              <w:rPr>
                <w:rFonts w:ascii="Arial" w:hAnsi="Arial" w:cs="Arial"/>
                <w:i/>
                <w:iCs/>
              </w:rPr>
              <w:t>:а</w:t>
            </w:r>
            <w:proofErr w:type="gramEnd"/>
            <w:r>
              <w:rPr>
                <w:rFonts w:ascii="Arial" w:hAnsi="Arial" w:cs="Arial"/>
                <w:i/>
                <w:iCs/>
              </w:rPr>
              <w:t>втобус</w:t>
            </w:r>
            <w:proofErr w:type="spellEnd"/>
            <w:r>
              <w:rPr>
                <w:rFonts w:ascii="Arial" w:hAnsi="Arial" w:cs="Arial"/>
                <w:i/>
                <w:iCs/>
              </w:rPr>
              <w:t>, экскурсовод, проживание, питание (ужин-завтрак-обед), билеты в музеи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дня</w:t>
            </w:r>
          </w:p>
        </w:tc>
        <w:tc>
          <w:tcPr>
            <w:tcW w:w="851" w:type="dxa"/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6F17" w:rsidRPr="00B56BA4" w:rsidRDefault="00393A4E" w:rsidP="00393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</w:t>
            </w:r>
            <w:r w:rsidR="00F86F17">
              <w:rPr>
                <w:rFonts w:ascii="Arial" w:hAnsi="Arial" w:cs="Arial"/>
                <w:b/>
              </w:rPr>
              <w:t xml:space="preserve">р </w:t>
            </w:r>
            <w:proofErr w:type="gramStart"/>
            <w:r w:rsidR="00F86F17">
              <w:rPr>
                <w:rFonts w:ascii="Arial" w:hAnsi="Arial" w:cs="Arial"/>
                <w:b/>
              </w:rPr>
              <w:t>на</w:t>
            </w:r>
            <w:proofErr w:type="gramEnd"/>
            <w:r w:rsidR="00F86F17">
              <w:rPr>
                <w:rFonts w:ascii="Arial" w:hAnsi="Arial" w:cs="Arial"/>
                <w:b/>
              </w:rPr>
              <w:t xml:space="preserve"> чел.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  <w:trHeight w:val="252"/>
        </w:trPr>
        <w:tc>
          <w:tcPr>
            <w:tcW w:w="6947" w:type="dxa"/>
            <w:tcBorders>
              <w:bottom w:val="nil"/>
            </w:tcBorders>
          </w:tcPr>
          <w:p w:rsidR="00F86F17" w:rsidRDefault="00F86F17" w:rsidP="00F86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Пушкинские Горы  и  Пско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Печоры- Изборск</w:t>
            </w:r>
          </w:p>
        </w:tc>
        <w:tc>
          <w:tcPr>
            <w:tcW w:w="850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2дн</w:t>
            </w:r>
          </w:p>
        </w:tc>
        <w:tc>
          <w:tcPr>
            <w:tcW w:w="851" w:type="dxa"/>
            <w:tcBorders>
              <w:bottom w:val="nil"/>
            </w:tcBorders>
          </w:tcPr>
          <w:p w:rsidR="00F86F17" w:rsidRPr="00F671A3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86F17" w:rsidRPr="00B56BA4" w:rsidRDefault="00393A4E" w:rsidP="00393A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2A2D0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F86F17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proofErr w:type="gramEnd"/>
            <w:r w:rsidR="00F86F17">
              <w:rPr>
                <w:rFonts w:ascii="Arial" w:hAnsi="Arial" w:cs="Arial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567" w:type="dxa"/>
            <w:tcBorders>
              <w:bottom w:val="nil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F17" w:rsidRPr="00772BB0">
        <w:trPr>
          <w:cantSplit/>
        </w:trPr>
        <w:tc>
          <w:tcPr>
            <w:tcW w:w="6947" w:type="dxa"/>
          </w:tcPr>
          <w:p w:rsidR="00F86F17" w:rsidRPr="00772BB0" w:rsidRDefault="00F86F17" w:rsidP="00F86F17">
            <w:pPr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 xml:space="preserve">Экскурсия по ночному Петербургу  </w:t>
            </w:r>
            <w:r w:rsidR="002A2D0A">
              <w:rPr>
                <w:rFonts w:ascii="Arial" w:hAnsi="Arial" w:cs="Arial"/>
              </w:rPr>
              <w:t xml:space="preserve">(Белые ночи) </w:t>
            </w:r>
          </w:p>
        </w:tc>
        <w:tc>
          <w:tcPr>
            <w:tcW w:w="850" w:type="dxa"/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</w:rPr>
            </w:pPr>
            <w:r w:rsidRPr="00772BB0">
              <w:rPr>
                <w:rFonts w:ascii="Arial" w:hAnsi="Arial" w:cs="Arial"/>
              </w:rPr>
              <w:t>3/ 5ч</w:t>
            </w:r>
          </w:p>
        </w:tc>
        <w:tc>
          <w:tcPr>
            <w:tcW w:w="851" w:type="dxa"/>
          </w:tcPr>
          <w:p w:rsidR="00F86F17" w:rsidRDefault="00891A6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14850/</w:t>
            </w:r>
          </w:p>
          <w:p w:rsidR="00891A63" w:rsidRPr="00772BB0" w:rsidRDefault="00891A63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20850</w:t>
            </w:r>
          </w:p>
        </w:tc>
        <w:tc>
          <w:tcPr>
            <w:tcW w:w="1275" w:type="dxa"/>
          </w:tcPr>
          <w:p w:rsidR="00F86F17" w:rsidRDefault="00891A63" w:rsidP="00F86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19050</w:t>
            </w:r>
            <w:r w:rsidR="001A7E9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A7E9D" w:rsidRPr="001A7E9D" w:rsidRDefault="001A7E9D" w:rsidP="00891A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1A63">
              <w:rPr>
                <w:rFonts w:ascii="Arial" w:hAnsi="Arial" w:cs="Arial"/>
                <w:b/>
                <w:sz w:val="16"/>
                <w:szCs w:val="16"/>
              </w:rPr>
              <w:t>2800</w:t>
            </w:r>
          </w:p>
        </w:tc>
        <w:tc>
          <w:tcPr>
            <w:tcW w:w="567" w:type="dxa"/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772BB0">
              <w:rPr>
                <w:rFonts w:ascii="Arial" w:hAnsi="Arial" w:cs="Arial"/>
                <w:spacing w:val="-20"/>
                <w:sz w:val="16"/>
                <w:szCs w:val="16"/>
              </w:rPr>
              <w:t>40+2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Pr="00772BB0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17">
        <w:trPr>
          <w:cantSplit/>
        </w:trPr>
        <w:tc>
          <w:tcPr>
            <w:tcW w:w="6947" w:type="dxa"/>
          </w:tcPr>
          <w:p w:rsidR="00F86F17" w:rsidRDefault="00F86F17" w:rsidP="00F86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Дневная экскурсия на теплоходе «Реки и каналы» (с гидом)</w:t>
            </w:r>
          </w:p>
        </w:tc>
        <w:tc>
          <w:tcPr>
            <w:tcW w:w="850" w:type="dxa"/>
          </w:tcPr>
          <w:p w:rsidR="00F86F17" w:rsidRDefault="00F86F17" w:rsidP="00F86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</w:t>
            </w:r>
          </w:p>
        </w:tc>
        <w:tc>
          <w:tcPr>
            <w:tcW w:w="851" w:type="dxa"/>
          </w:tcPr>
          <w:p w:rsidR="00F86F17" w:rsidRPr="00F671A3" w:rsidRDefault="002A2D0A" w:rsidP="00F86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86F17" w:rsidRPr="00B56BA4" w:rsidRDefault="0048045E" w:rsidP="00480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11100 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="00F86F1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F86F17" w:rsidRPr="002841B4" w:rsidRDefault="00F86F17" w:rsidP="00F86F17">
            <w:pPr>
              <w:jc w:val="center"/>
              <w:rPr>
                <w:rFonts w:ascii="Arial" w:hAnsi="Arial" w:cs="Arial"/>
                <w:spacing w:val="-20"/>
                <w:sz w:val="16"/>
                <w:szCs w:val="16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2</w:t>
            </w:r>
            <w:r w:rsidR="0048045E">
              <w:rPr>
                <w:rFonts w:ascii="Arial" w:hAnsi="Arial" w:cs="Arial"/>
                <w:spacing w:val="-20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/ </w:t>
            </w:r>
            <w:r w:rsidR="001A7E9D">
              <w:rPr>
                <w:rFonts w:ascii="Arial" w:hAnsi="Arial" w:cs="Arial"/>
                <w:spacing w:val="-2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86F17" w:rsidRDefault="00F86F17" w:rsidP="00F8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81D" w:rsidRDefault="0006681D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F86F17" w:rsidRDefault="00F86F17" w:rsidP="00F86F17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Стоимость указана на группу. </w:t>
      </w:r>
      <w:r w:rsidRPr="00762EE5">
        <w:rPr>
          <w:rFonts w:ascii="Arial" w:hAnsi="Arial" w:cs="Arial"/>
          <w:i/>
          <w:iCs/>
          <w:sz w:val="16"/>
          <w:szCs w:val="16"/>
        </w:rPr>
        <w:t>Экскурсии на транспорте заказчика</w:t>
      </w:r>
      <w:r>
        <w:rPr>
          <w:rFonts w:ascii="Arial" w:hAnsi="Arial" w:cs="Arial"/>
          <w:i/>
          <w:iCs/>
          <w:sz w:val="16"/>
          <w:szCs w:val="16"/>
        </w:rPr>
        <w:t xml:space="preserve">: «обычные» </w:t>
      </w:r>
      <w:r w:rsidR="00A9798C" w:rsidRPr="00A9798C">
        <w:rPr>
          <w:rFonts w:ascii="Arial" w:hAnsi="Arial" w:cs="Arial"/>
          <w:i/>
          <w:iCs/>
          <w:sz w:val="16"/>
          <w:szCs w:val="16"/>
        </w:rPr>
        <w:t>1</w:t>
      </w:r>
      <w:r w:rsidR="00F94B70">
        <w:rPr>
          <w:rFonts w:ascii="Arial" w:hAnsi="Arial" w:cs="Arial"/>
          <w:i/>
          <w:iCs/>
          <w:sz w:val="16"/>
          <w:szCs w:val="16"/>
        </w:rPr>
        <w:t>5</w:t>
      </w:r>
      <w:r w:rsidR="00A9798C" w:rsidRPr="00A9798C">
        <w:rPr>
          <w:rFonts w:ascii="Arial" w:hAnsi="Arial" w:cs="Arial"/>
          <w:i/>
          <w:iCs/>
          <w:sz w:val="16"/>
          <w:szCs w:val="16"/>
        </w:rPr>
        <w:t>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>;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редкие и 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авторские </w:t>
      </w:r>
      <w:r>
        <w:rPr>
          <w:rFonts w:ascii="Arial" w:hAnsi="Arial" w:cs="Arial"/>
          <w:i/>
          <w:iCs/>
          <w:sz w:val="16"/>
          <w:szCs w:val="16"/>
        </w:rPr>
        <w:t xml:space="preserve">(помеченные знаком *) </w:t>
      </w:r>
      <w:r w:rsidR="00F94B70">
        <w:rPr>
          <w:rFonts w:ascii="Arial" w:hAnsi="Arial" w:cs="Arial"/>
          <w:i/>
          <w:iCs/>
          <w:sz w:val="16"/>
          <w:szCs w:val="16"/>
        </w:rPr>
        <w:t>2100</w:t>
      </w:r>
      <w:r w:rsidRPr="00762EE5">
        <w:rPr>
          <w:rFonts w:ascii="Arial" w:hAnsi="Arial" w:cs="Arial"/>
          <w:i/>
          <w:iCs/>
          <w:sz w:val="16"/>
          <w:szCs w:val="16"/>
        </w:rPr>
        <w:t>р в час</w:t>
      </w:r>
      <w:r>
        <w:rPr>
          <w:rFonts w:ascii="Arial" w:hAnsi="Arial" w:cs="Arial"/>
          <w:i/>
          <w:iCs/>
          <w:sz w:val="16"/>
          <w:szCs w:val="16"/>
        </w:rPr>
        <w:t xml:space="preserve">; </w:t>
      </w:r>
      <w:r w:rsid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>и подготовленные по теме заказчика - по согласованию. Минимальный заказ 3 часа.</w:t>
      </w:r>
      <w:r w:rsidR="00A9798C" w:rsidRPr="00A9798C">
        <w:rPr>
          <w:rFonts w:ascii="Verdana" w:hAnsi="Verdana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Стоимость, продолжительность и сроки уточняются при оформлении заказа.</w:t>
      </w:r>
      <w:r w:rsidRPr="00762EE5">
        <w:rPr>
          <w:rFonts w:ascii="Arial" w:hAnsi="Arial" w:cs="Arial"/>
          <w:i/>
          <w:iCs/>
          <w:sz w:val="16"/>
          <w:szCs w:val="16"/>
        </w:rPr>
        <w:t xml:space="preserve"> При оплате по безналичному расчёту +10%: </w:t>
      </w:r>
    </w:p>
    <w:p w:rsidR="00F86F17" w:rsidRPr="00F86E32" w:rsidRDefault="00F86E32" w:rsidP="00F86F17">
      <w:pPr>
        <w:jc w:val="center"/>
        <w:rPr>
          <w:rFonts w:ascii="Arial" w:hAnsi="Arial" w:cs="Arial"/>
          <w:i/>
          <w:iCs/>
          <w:sz w:val="12"/>
          <w:szCs w:val="12"/>
        </w:rPr>
      </w:pPr>
      <w:r>
        <w:t>При подписании договора со школой и большом объеме заказа цены могут быть уменьшены: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при заказе экскурсионных дней или нескольких экскурсий в разные дни или двух и более экскурсий на одном автобусе, при оплате заранее, </w:t>
      </w:r>
    </w:p>
    <w:p w:rsidR="00F86F17" w:rsidRDefault="00F86F17" w:rsidP="00F86F17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t>скидки достигают 10-ти процентов</w:t>
      </w:r>
    </w:p>
    <w:sectPr w:rsidR="00F86F17" w:rsidSect="0060396F">
      <w:type w:val="continuous"/>
      <w:pgSz w:w="11907" w:h="16840" w:code="9"/>
      <w:pgMar w:top="567" w:right="510" w:bottom="567" w:left="90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6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7F7B"/>
    <w:rsid w:val="00062F65"/>
    <w:rsid w:val="0006681D"/>
    <w:rsid w:val="000F3AE4"/>
    <w:rsid w:val="00152C0D"/>
    <w:rsid w:val="001A2ADA"/>
    <w:rsid w:val="001A7E9D"/>
    <w:rsid w:val="001B13C6"/>
    <w:rsid w:val="002065D8"/>
    <w:rsid w:val="002659CC"/>
    <w:rsid w:val="002758ED"/>
    <w:rsid w:val="002976DE"/>
    <w:rsid w:val="002A2D0A"/>
    <w:rsid w:val="002A5A6C"/>
    <w:rsid w:val="002B7F7B"/>
    <w:rsid w:val="002C05FC"/>
    <w:rsid w:val="002C7042"/>
    <w:rsid w:val="00326182"/>
    <w:rsid w:val="00373B90"/>
    <w:rsid w:val="00393A4E"/>
    <w:rsid w:val="003A010D"/>
    <w:rsid w:val="003A1C6D"/>
    <w:rsid w:val="003D7C5B"/>
    <w:rsid w:val="003F7224"/>
    <w:rsid w:val="00415BCD"/>
    <w:rsid w:val="0041781D"/>
    <w:rsid w:val="0048045E"/>
    <w:rsid w:val="004B2500"/>
    <w:rsid w:val="004B2C30"/>
    <w:rsid w:val="005166C0"/>
    <w:rsid w:val="00527EE6"/>
    <w:rsid w:val="005776BF"/>
    <w:rsid w:val="005A2936"/>
    <w:rsid w:val="005C7214"/>
    <w:rsid w:val="0060396F"/>
    <w:rsid w:val="00657133"/>
    <w:rsid w:val="00664604"/>
    <w:rsid w:val="0067009E"/>
    <w:rsid w:val="006D26DE"/>
    <w:rsid w:val="00720AAE"/>
    <w:rsid w:val="00785A83"/>
    <w:rsid w:val="0081166C"/>
    <w:rsid w:val="008726D3"/>
    <w:rsid w:val="00891A63"/>
    <w:rsid w:val="008D2124"/>
    <w:rsid w:val="008F53D0"/>
    <w:rsid w:val="00906AFC"/>
    <w:rsid w:val="00945189"/>
    <w:rsid w:val="00946AC1"/>
    <w:rsid w:val="00950D87"/>
    <w:rsid w:val="00976E12"/>
    <w:rsid w:val="0098342A"/>
    <w:rsid w:val="009D259D"/>
    <w:rsid w:val="009F64D1"/>
    <w:rsid w:val="00A52381"/>
    <w:rsid w:val="00A9798C"/>
    <w:rsid w:val="00AB258C"/>
    <w:rsid w:val="00B67FAE"/>
    <w:rsid w:val="00B72FC4"/>
    <w:rsid w:val="00BF125F"/>
    <w:rsid w:val="00C20942"/>
    <w:rsid w:val="00CF6E80"/>
    <w:rsid w:val="00D23AEC"/>
    <w:rsid w:val="00D27EFA"/>
    <w:rsid w:val="00D608C2"/>
    <w:rsid w:val="00D73407"/>
    <w:rsid w:val="00D953E1"/>
    <w:rsid w:val="00DD5B57"/>
    <w:rsid w:val="00E33284"/>
    <w:rsid w:val="00E34577"/>
    <w:rsid w:val="00E37535"/>
    <w:rsid w:val="00E732CA"/>
    <w:rsid w:val="00EE2879"/>
    <w:rsid w:val="00EE76AB"/>
    <w:rsid w:val="00F04FBD"/>
    <w:rsid w:val="00F45D44"/>
    <w:rsid w:val="00F54741"/>
    <w:rsid w:val="00F86E32"/>
    <w:rsid w:val="00F86F17"/>
    <w:rsid w:val="00F94B70"/>
    <w:rsid w:val="00F97EC5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96F"/>
    <w:pPr>
      <w:widowControl w:val="0"/>
      <w:autoSpaceDE w:val="0"/>
      <w:autoSpaceDN w:val="0"/>
    </w:pPr>
    <w:rPr>
      <w:rFonts w:cs="Mangal"/>
      <w:sz w:val="24"/>
      <w:szCs w:val="24"/>
      <w:lang w:bidi="hi-IN"/>
    </w:rPr>
  </w:style>
  <w:style w:type="paragraph" w:styleId="1">
    <w:name w:val="heading 1"/>
    <w:basedOn w:val="a"/>
    <w:next w:val="a"/>
    <w:qFormat/>
    <w:rsid w:val="0060396F"/>
    <w:pPr>
      <w:keepNext/>
      <w:jc w:val="right"/>
      <w:outlineLvl w:val="0"/>
    </w:pPr>
    <w:rPr>
      <w:rFonts w:ascii="Arial" w:hAnsi="Arial" w:cs="Arial"/>
      <w:b/>
      <w:bCs/>
      <w:spacing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0396F"/>
    <w:pPr>
      <w:keepNext/>
      <w:spacing w:after="120"/>
      <w:jc w:val="right"/>
    </w:pPr>
    <w:rPr>
      <w:b/>
      <w:bCs/>
      <w:shadow/>
      <w:spacing w:val="80"/>
      <w:sz w:val="40"/>
      <w:szCs w:val="40"/>
    </w:rPr>
  </w:style>
  <w:style w:type="paragraph" w:customStyle="1" w:styleId="2">
    <w:name w:val="заголовок 2"/>
    <w:basedOn w:val="a"/>
    <w:next w:val="a"/>
    <w:rsid w:val="0060396F"/>
    <w:pPr>
      <w:keepNext/>
      <w:widowControl/>
      <w:jc w:val="center"/>
    </w:pPr>
    <w:rPr>
      <w:b/>
      <w:bCs/>
      <w:sz w:val="18"/>
      <w:szCs w:val="18"/>
    </w:rPr>
  </w:style>
  <w:style w:type="paragraph" w:customStyle="1" w:styleId="5">
    <w:name w:val="заголовок 5"/>
    <w:basedOn w:val="a"/>
    <w:next w:val="a"/>
    <w:rsid w:val="0060396F"/>
    <w:pPr>
      <w:spacing w:before="120" w:after="80"/>
    </w:pPr>
    <w:rPr>
      <w:b/>
      <w:bCs/>
      <w:sz w:val="18"/>
      <w:szCs w:val="18"/>
    </w:rPr>
  </w:style>
  <w:style w:type="character" w:customStyle="1" w:styleId="a3">
    <w:name w:val="Основной шрифт"/>
    <w:rsid w:val="0060396F"/>
  </w:style>
  <w:style w:type="character" w:customStyle="1" w:styleId="11">
    <w:name w:val="Основной шрифт1"/>
    <w:rsid w:val="0060396F"/>
    <w:rPr>
      <w:sz w:val="20"/>
      <w:szCs w:val="20"/>
    </w:rPr>
  </w:style>
  <w:style w:type="paragraph" w:styleId="a4">
    <w:name w:val="Body Text"/>
    <w:basedOn w:val="a"/>
    <w:rsid w:val="0060396F"/>
    <w:pPr>
      <w:widowControl/>
      <w:jc w:val="center"/>
    </w:pPr>
    <w:rPr>
      <w:sz w:val="14"/>
      <w:szCs w:val="14"/>
    </w:rPr>
  </w:style>
  <w:style w:type="paragraph" w:customStyle="1" w:styleId="110">
    <w:name w:val="заголовок 11"/>
    <w:basedOn w:val="a"/>
    <w:next w:val="a"/>
    <w:rsid w:val="0060396F"/>
    <w:pPr>
      <w:keepNext/>
      <w:widowControl/>
      <w:ind w:firstLine="142"/>
      <w:jc w:val="right"/>
    </w:pPr>
    <w:rPr>
      <w:rFonts w:ascii="Arial" w:hAnsi="Arial" w:cs="Arial"/>
      <w:b/>
      <w:bCs/>
      <w:spacing w:val="264"/>
      <w:sz w:val="40"/>
      <w:szCs w:val="40"/>
      <w:u w:val="single"/>
    </w:rPr>
  </w:style>
  <w:style w:type="character" w:styleId="a5">
    <w:name w:val="Hyperlink"/>
    <w:basedOn w:val="a0"/>
    <w:rsid w:val="0060396F"/>
    <w:rPr>
      <w:color w:val="0000FF"/>
      <w:u w:val="single"/>
    </w:rPr>
  </w:style>
  <w:style w:type="paragraph" w:styleId="a6">
    <w:name w:val="Balloon Text"/>
    <w:basedOn w:val="a"/>
    <w:semiHidden/>
    <w:rsid w:val="0032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F5B3-8B31-46A8-ADFF-A50B586D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ЭКЛЕКТИКА-ТУР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2015-05-29T13:58:00Z</cp:lastPrinted>
  <dcterms:created xsi:type="dcterms:W3CDTF">2016-01-18T16:02:00Z</dcterms:created>
  <dcterms:modified xsi:type="dcterms:W3CDTF">2016-01-18T16:02:00Z</dcterms:modified>
</cp:coreProperties>
</file>